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</w:t>
            </w:r>
            <w:proofErr w:type="gramEnd"/>
            <w:r w:rsidRPr="00902EA7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F16D78" w:rsidRPr="00F16D78" w:rsidRDefault="00F16D78" w:rsidP="001867DC">
      <w:pPr>
        <w:keepNext/>
        <w:jc w:val="center"/>
        <w:outlineLvl w:val="2"/>
        <w:rPr>
          <w:b/>
          <w:sz w:val="20"/>
        </w:rPr>
      </w:pPr>
    </w:p>
    <w:p w:rsidR="001867DC" w:rsidRDefault="001867DC" w:rsidP="001867DC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867DC" w:rsidRDefault="001867DC" w:rsidP="001867DC">
      <w:pPr>
        <w:jc w:val="center"/>
        <w:rPr>
          <w:sz w:val="20"/>
        </w:rPr>
      </w:pPr>
    </w:p>
    <w:p w:rsidR="00C13EE6" w:rsidRDefault="001867DC" w:rsidP="00C13EE6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C13EE6">
        <w:t xml:space="preserve"> </w:t>
      </w:r>
      <w:bookmarkStart w:id="0" w:name="_GoBack"/>
      <w:bookmarkEnd w:id="0"/>
      <w:r w:rsidR="00C13EE6">
        <w:rPr>
          <w:i/>
          <w:szCs w:val="28"/>
          <w:u w:val="single"/>
        </w:rPr>
        <w:t>22.08.2016</w:t>
      </w:r>
      <w:proofErr w:type="gramEnd"/>
      <w:r w:rsidR="00C13EE6">
        <w:rPr>
          <w:i/>
          <w:szCs w:val="28"/>
          <w:u w:val="single"/>
        </w:rPr>
        <w:t xml:space="preserve">    № 162</w:t>
      </w:r>
      <w:r w:rsidR="00C13EE6">
        <w:rPr>
          <w:i/>
          <w:szCs w:val="28"/>
          <w:u w:val="single"/>
        </w:rPr>
        <w:t>9</w:t>
      </w:r>
      <w:r w:rsidR="00C13EE6">
        <w:rPr>
          <w:i/>
          <w:szCs w:val="28"/>
          <w:u w:val="single"/>
        </w:rPr>
        <w:t>-р</w:t>
      </w:r>
    </w:p>
    <w:p w:rsidR="001867DC" w:rsidRDefault="001867DC" w:rsidP="001867DC">
      <w:pPr>
        <w:jc w:val="center"/>
      </w:pPr>
      <w:r>
        <w:t>г. Майкоп</w:t>
      </w:r>
    </w:p>
    <w:p w:rsidR="001867DC" w:rsidRDefault="001867DC" w:rsidP="001867DC">
      <w:pPr>
        <w:jc w:val="center"/>
      </w:pPr>
    </w:p>
    <w:p w:rsidR="001867DC" w:rsidRDefault="001867DC" w:rsidP="001867DC">
      <w:pPr>
        <w:jc w:val="center"/>
      </w:pPr>
    </w:p>
    <w:p w:rsidR="00F16D78" w:rsidRDefault="00F16D78" w:rsidP="001867DC">
      <w:pPr>
        <w:jc w:val="center"/>
      </w:pPr>
    </w:p>
    <w:p w:rsidR="001867DC" w:rsidRDefault="001867DC" w:rsidP="001867D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1867DC" w:rsidRDefault="001867DC" w:rsidP="001867DC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1867DC" w:rsidRDefault="001867DC" w:rsidP="001867DC">
      <w:pPr>
        <w:rPr>
          <w:rFonts w:eastAsia="Calibri"/>
          <w:szCs w:val="28"/>
          <w:lang w:eastAsia="en-US"/>
        </w:rPr>
      </w:pPr>
    </w:p>
    <w:p w:rsidR="00F16D78" w:rsidRDefault="00F16D78" w:rsidP="001867DC">
      <w:pPr>
        <w:rPr>
          <w:rFonts w:eastAsia="Calibri"/>
          <w:szCs w:val="28"/>
          <w:lang w:eastAsia="en-US"/>
        </w:rPr>
      </w:pPr>
    </w:p>
    <w:p w:rsidR="001867DC" w:rsidRDefault="001867DC" w:rsidP="001867DC">
      <w:pPr>
        <w:jc w:val="center"/>
        <w:rPr>
          <w:rFonts w:eastAsia="Calibri"/>
          <w:szCs w:val="28"/>
          <w:lang w:eastAsia="en-US"/>
        </w:rPr>
      </w:pPr>
    </w:p>
    <w:p w:rsidR="001867DC" w:rsidRDefault="001867DC" w:rsidP="001867DC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со статьей 33 Федерального закона от 02.03.2007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Cs w:val="28"/>
          <w:lang w:eastAsia="en-US"/>
        </w:rPr>
        <w:t>Закона Республ</w:t>
      </w:r>
      <w:r w:rsidR="00FA26F2">
        <w:rPr>
          <w:rFonts w:eastAsiaTheme="minorHAnsi"/>
          <w:bCs/>
          <w:color w:val="26282F"/>
          <w:szCs w:val="28"/>
          <w:lang w:eastAsia="en-US"/>
        </w:rPr>
        <w:t>ики Адыгея от 08.04.2008</w:t>
      </w:r>
      <w:r>
        <w:rPr>
          <w:rFonts w:eastAsiaTheme="minorHAnsi"/>
          <w:bCs/>
          <w:color w:val="26282F"/>
          <w:szCs w:val="28"/>
          <w:lang w:eastAsia="en-US"/>
        </w:rPr>
        <w:t xml:space="preserve"> № 166 «О муниципальной службе в Республике Адыгея</w:t>
      </w:r>
      <w:r>
        <w:rPr>
          <w:rFonts w:eastAsiaTheme="minorHAnsi"/>
          <w:bCs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Cs w:val="28"/>
        </w:rPr>
        <w:t xml:space="preserve">, </w:t>
      </w:r>
      <w:r>
        <w:rPr>
          <w:rFonts w:eastAsiaTheme="majorEastAsia"/>
          <w:bCs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1867DC" w:rsidRDefault="001867DC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комиссии по формированию и подготовке резерва управленческих кадров в муниципальном образовании «Город Майкоп» (далее – </w:t>
      </w:r>
      <w:r w:rsidR="00392E62">
        <w:rPr>
          <w:rFonts w:eastAsia="Calibri"/>
          <w:szCs w:val="28"/>
          <w:lang w:eastAsia="en-US"/>
        </w:rPr>
        <w:t>к</w:t>
      </w:r>
      <w:r>
        <w:rPr>
          <w:rFonts w:eastAsia="Calibri"/>
          <w:szCs w:val="28"/>
          <w:lang w:eastAsia="en-US"/>
        </w:rPr>
        <w:t xml:space="preserve">омиссия) от </w:t>
      </w:r>
      <w:r w:rsidR="00392E62">
        <w:rPr>
          <w:rFonts w:eastAsia="Calibri"/>
          <w:szCs w:val="28"/>
          <w:lang w:eastAsia="en-US"/>
        </w:rPr>
        <w:t>16.08</w:t>
      </w:r>
      <w:r>
        <w:rPr>
          <w:rFonts w:eastAsia="Calibri"/>
          <w:szCs w:val="28"/>
          <w:lang w:eastAsia="en-US"/>
        </w:rPr>
        <w:t xml:space="preserve">.2016 № </w:t>
      </w:r>
      <w:r w:rsidR="00392E62">
        <w:rPr>
          <w:rFonts w:eastAsia="Calibri"/>
          <w:szCs w:val="28"/>
          <w:lang w:eastAsia="en-US"/>
        </w:rPr>
        <w:t>12</w:t>
      </w:r>
      <w:r w:rsidR="00F16D78" w:rsidRPr="00F16D78">
        <w:rPr>
          <w:rFonts w:eastAsia="Calibri"/>
          <w:szCs w:val="28"/>
          <w:lang w:eastAsia="en-US"/>
        </w:rPr>
        <w:t xml:space="preserve"> </w:t>
      </w:r>
      <w:r w:rsidR="00F16D78">
        <w:rPr>
          <w:rFonts w:eastAsia="Calibri"/>
          <w:szCs w:val="28"/>
          <w:lang w:eastAsia="en-US"/>
        </w:rPr>
        <w:t>зачислить в резерв управленческих кадров Администрации муниципального образования «Город Майкоп» на замещение должности муниципальной службы руководителя Управления информатизации (ведущая группа должностей):</w:t>
      </w:r>
    </w:p>
    <w:p w:rsidR="001867DC" w:rsidRDefault="00392E62" w:rsidP="001867DC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Водолажского</w:t>
      </w:r>
      <w:proofErr w:type="spellEnd"/>
      <w:r>
        <w:rPr>
          <w:rFonts w:eastAsia="Calibri"/>
          <w:szCs w:val="28"/>
          <w:lang w:eastAsia="en-US"/>
        </w:rPr>
        <w:t xml:space="preserve"> Станислава Александровича, Митрофанова Кирилла Викторовича, Христича Алексея Геннадьевича</w:t>
      </w:r>
      <w:r w:rsidR="001867DC">
        <w:rPr>
          <w:rFonts w:eastAsia="Calibri"/>
          <w:szCs w:val="28"/>
          <w:lang w:eastAsia="en-US"/>
        </w:rPr>
        <w:t>.</w:t>
      </w:r>
    </w:p>
    <w:p w:rsidR="001867DC" w:rsidRDefault="001867DC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На основании протокола заседания </w:t>
      </w:r>
      <w:r w:rsidR="00392E62">
        <w:rPr>
          <w:rFonts w:eastAsia="Calibri"/>
          <w:szCs w:val="28"/>
          <w:lang w:eastAsia="en-US"/>
        </w:rPr>
        <w:t>к</w:t>
      </w:r>
      <w:r>
        <w:rPr>
          <w:rFonts w:eastAsia="Calibri"/>
          <w:szCs w:val="28"/>
          <w:lang w:eastAsia="en-US"/>
        </w:rPr>
        <w:t xml:space="preserve">омиссии по формированию и подготовке резерва управленческих кадров в муниципальном образовании «Город Майкоп» от </w:t>
      </w:r>
      <w:r w:rsidR="00392E62">
        <w:rPr>
          <w:rFonts w:eastAsia="Calibri"/>
          <w:szCs w:val="28"/>
          <w:lang w:eastAsia="en-US"/>
        </w:rPr>
        <w:t>16.08</w:t>
      </w:r>
      <w:r>
        <w:rPr>
          <w:rFonts w:eastAsia="Calibri"/>
          <w:szCs w:val="28"/>
          <w:lang w:eastAsia="en-US"/>
        </w:rPr>
        <w:t xml:space="preserve">.2016 № </w:t>
      </w:r>
      <w:r w:rsidR="00392E62">
        <w:rPr>
          <w:rFonts w:eastAsia="Calibri"/>
          <w:szCs w:val="28"/>
          <w:lang w:eastAsia="en-US"/>
        </w:rPr>
        <w:t>13</w:t>
      </w:r>
      <w:r w:rsidR="00392E62" w:rsidRPr="00392E62">
        <w:rPr>
          <w:rFonts w:eastAsia="Calibri"/>
          <w:bCs/>
          <w:szCs w:val="28"/>
          <w:lang w:eastAsia="en-US"/>
        </w:rPr>
        <w:t xml:space="preserve"> </w:t>
      </w:r>
      <w:r w:rsidR="00F77299">
        <w:rPr>
          <w:rFonts w:eastAsia="Calibri"/>
          <w:bCs/>
          <w:szCs w:val="28"/>
          <w:lang w:eastAsia="en-US"/>
        </w:rPr>
        <w:t xml:space="preserve">установить, что </w:t>
      </w:r>
      <w:r w:rsidR="00500476">
        <w:rPr>
          <w:rFonts w:eastAsia="Calibri"/>
          <w:szCs w:val="28"/>
          <w:lang w:eastAsia="en-US"/>
        </w:rPr>
        <w:t>никто из участников конкурса не зачислен в резерв</w:t>
      </w:r>
      <w:r w:rsidR="00500476" w:rsidRPr="00392E62">
        <w:t xml:space="preserve"> </w:t>
      </w:r>
      <w:r w:rsidR="00500476" w:rsidRPr="00392E62">
        <w:rPr>
          <w:rFonts w:eastAsia="Calibri"/>
          <w:szCs w:val="28"/>
          <w:lang w:eastAsia="en-US"/>
        </w:rPr>
        <w:t>управленческих кадров Администрации муниципального образования «Город Майкоп»</w:t>
      </w:r>
      <w:r w:rsidR="00500476">
        <w:rPr>
          <w:rFonts w:eastAsia="Calibri"/>
          <w:szCs w:val="28"/>
          <w:lang w:eastAsia="en-US"/>
        </w:rPr>
        <w:t xml:space="preserve"> </w:t>
      </w:r>
      <w:r w:rsidR="00392E62">
        <w:rPr>
          <w:rFonts w:eastAsia="Calibri"/>
          <w:bCs/>
          <w:szCs w:val="28"/>
          <w:lang w:eastAsia="en-US"/>
        </w:rPr>
        <w:t>на замещение должности муниципальной службы главного специалиста отдела экономики, прогнозирования, аналитической деятельности и статистики Комитета по экономике (старшая группа должностей)</w:t>
      </w:r>
      <w:r w:rsidR="00392E62">
        <w:rPr>
          <w:rFonts w:eastAsia="Calibri"/>
          <w:szCs w:val="28"/>
          <w:lang w:eastAsia="en-US"/>
        </w:rPr>
        <w:t>.</w:t>
      </w:r>
    </w:p>
    <w:p w:rsidR="00F16D78" w:rsidRDefault="00F16D78" w:rsidP="00F16D78">
      <w:pPr>
        <w:ind w:firstLine="720"/>
        <w:jc w:val="right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4D52B49B" wp14:editId="78E7822F">
            <wp:extent cx="1203239" cy="390525"/>
            <wp:effectExtent l="0" t="0" r="0" b="0"/>
            <wp:docPr id="2" name="Рисунок 2" descr="v8_BEE7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BEE7_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1" cy="3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78" w:rsidRDefault="00F16D78" w:rsidP="00F16D78">
      <w:pPr>
        <w:framePr w:hSpace="180" w:wrap="around" w:hAnchor="margin" w:xAlign="right" w:yAlign="bottom"/>
        <w:rPr>
          <w:b/>
          <w:sz w:val="22"/>
        </w:rPr>
      </w:pPr>
    </w:p>
    <w:p w:rsidR="000B3BA0" w:rsidRDefault="000B3BA0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3. Признать несостоявшимся конкурс </w:t>
      </w:r>
      <w:r w:rsidRPr="000B3BA0">
        <w:rPr>
          <w:rFonts w:eastAsia="Calibri"/>
          <w:szCs w:val="28"/>
          <w:lang w:eastAsia="en-US"/>
        </w:rPr>
        <w:t>по формированию и подготовке резерва управленческих кадров в муниципальном образовании «Город Майкоп»</w:t>
      </w:r>
      <w:r>
        <w:rPr>
          <w:rFonts w:eastAsia="Calibri"/>
          <w:szCs w:val="28"/>
          <w:lang w:eastAsia="en-US"/>
        </w:rPr>
        <w:t xml:space="preserve"> </w:t>
      </w:r>
      <w:r w:rsidRPr="000B3BA0">
        <w:rPr>
          <w:rFonts w:eastAsia="Calibri"/>
          <w:szCs w:val="28"/>
          <w:lang w:eastAsia="en-US"/>
        </w:rPr>
        <w:t>на замещение должности муниципальной службы</w:t>
      </w:r>
      <w:r>
        <w:rPr>
          <w:rFonts w:eastAsia="Calibri"/>
          <w:szCs w:val="28"/>
          <w:lang w:eastAsia="en-US"/>
        </w:rPr>
        <w:t xml:space="preserve"> заместителя руководителя Управления жилищно-коммунального хозяйства и благоустройства </w:t>
      </w:r>
      <w:r w:rsidRPr="000B3BA0">
        <w:rPr>
          <w:rFonts w:eastAsia="Calibri"/>
          <w:szCs w:val="28"/>
          <w:lang w:eastAsia="en-US"/>
        </w:rPr>
        <w:t>Администрации муниципаль</w:t>
      </w:r>
      <w:r>
        <w:rPr>
          <w:rFonts w:eastAsia="Calibri"/>
          <w:szCs w:val="28"/>
          <w:lang w:eastAsia="en-US"/>
        </w:rPr>
        <w:t xml:space="preserve">ного образования «Город Майкоп» в связи с отсутствием </w:t>
      </w:r>
      <w:r w:rsidR="00107F94">
        <w:rPr>
          <w:rFonts w:eastAsia="Calibri"/>
          <w:szCs w:val="28"/>
          <w:lang w:eastAsia="en-US"/>
        </w:rPr>
        <w:t>заявлений для участия в конкурсе</w:t>
      </w:r>
      <w:r>
        <w:rPr>
          <w:rFonts w:eastAsia="Calibri"/>
          <w:szCs w:val="28"/>
          <w:lang w:eastAsia="en-US"/>
        </w:rPr>
        <w:t>.</w:t>
      </w:r>
    </w:p>
    <w:p w:rsidR="001867DC" w:rsidRDefault="000B3BA0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867DC">
        <w:rPr>
          <w:rFonts w:eastAsia="Calibri"/>
          <w:szCs w:val="28"/>
          <w:lang w:eastAsia="en-US"/>
        </w:rPr>
        <w:t xml:space="preserve">. Информацию об итогах проведенных конкурсов по формированию резерва управленческих кадров в муниципальном образовании «Город Майкоп» опубликовать в </w:t>
      </w:r>
      <w:r w:rsidR="001867DC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1867DC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1867DC" w:rsidRDefault="00107F94" w:rsidP="001867D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867DC">
        <w:rPr>
          <w:szCs w:val="28"/>
        </w:rPr>
        <w:t>. Распоряжение «</w:t>
      </w:r>
      <w:r w:rsidR="001867DC">
        <w:rPr>
          <w:rFonts w:eastAsia="Calibri"/>
          <w:szCs w:val="28"/>
          <w:lang w:eastAsia="en-US"/>
        </w:rPr>
        <w:t xml:space="preserve">О результатах конкурса по формированию резерва управленческих кадров в муниципальном образовании «Город Майкоп» </w:t>
      </w:r>
      <w:r w:rsidR="001867DC">
        <w:rPr>
          <w:szCs w:val="28"/>
        </w:rPr>
        <w:t>вступает в силу со дня его подписания.</w:t>
      </w: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867DC" w:rsidRDefault="001867DC" w:rsidP="001867DC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А.В. Наролин</w:t>
      </w:r>
    </w:p>
    <w:p w:rsidR="001867DC" w:rsidRDefault="001867DC" w:rsidP="001867DC"/>
    <w:p w:rsidR="00441B99" w:rsidRPr="00D53A42" w:rsidRDefault="00441B99" w:rsidP="001867DC">
      <w:pPr>
        <w:keepNext/>
        <w:jc w:val="center"/>
        <w:outlineLvl w:val="2"/>
      </w:pPr>
    </w:p>
    <w:sectPr w:rsidR="00441B99" w:rsidRPr="00D53A42" w:rsidSect="00576300">
      <w:headerReference w:type="default" r:id="rId8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7" w:rsidRDefault="00DF6767">
      <w:r>
        <w:separator/>
      </w:r>
    </w:p>
  </w:endnote>
  <w:endnote w:type="continuationSeparator" w:id="0">
    <w:p w:rsidR="00DF6767" w:rsidRDefault="00DF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7" w:rsidRDefault="00DF6767">
      <w:r>
        <w:separator/>
      </w:r>
    </w:p>
  </w:footnote>
  <w:footnote w:type="continuationSeparator" w:id="0">
    <w:p w:rsidR="00DF6767" w:rsidRDefault="00DF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EE6">
      <w:rPr>
        <w:noProof/>
      </w:rPr>
      <w:t>2</w:t>
    </w:r>
    <w:r>
      <w:fldChar w:fldCharType="end"/>
    </w:r>
  </w:p>
  <w:p w:rsidR="00381097" w:rsidRDefault="00DF6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A6726"/>
    <w:rsid w:val="000B3BA0"/>
    <w:rsid w:val="00107F94"/>
    <w:rsid w:val="00114F34"/>
    <w:rsid w:val="00162D2A"/>
    <w:rsid w:val="001867DC"/>
    <w:rsid w:val="001B16AD"/>
    <w:rsid w:val="002640E0"/>
    <w:rsid w:val="00392E62"/>
    <w:rsid w:val="0041788E"/>
    <w:rsid w:val="00441B99"/>
    <w:rsid w:val="004C672D"/>
    <w:rsid w:val="00500476"/>
    <w:rsid w:val="0050718B"/>
    <w:rsid w:val="00576300"/>
    <w:rsid w:val="00591CFE"/>
    <w:rsid w:val="00626E8A"/>
    <w:rsid w:val="0066090F"/>
    <w:rsid w:val="006968B0"/>
    <w:rsid w:val="006D0D56"/>
    <w:rsid w:val="007C1B96"/>
    <w:rsid w:val="00877843"/>
    <w:rsid w:val="0088765A"/>
    <w:rsid w:val="009059F9"/>
    <w:rsid w:val="00912131"/>
    <w:rsid w:val="009C1E05"/>
    <w:rsid w:val="00A06990"/>
    <w:rsid w:val="00B27E72"/>
    <w:rsid w:val="00BE4EB0"/>
    <w:rsid w:val="00C13EE6"/>
    <w:rsid w:val="00C557C0"/>
    <w:rsid w:val="00C92740"/>
    <w:rsid w:val="00D53A42"/>
    <w:rsid w:val="00DB559B"/>
    <w:rsid w:val="00DD012E"/>
    <w:rsid w:val="00DF22F8"/>
    <w:rsid w:val="00DF6767"/>
    <w:rsid w:val="00E70498"/>
    <w:rsid w:val="00F16D78"/>
    <w:rsid w:val="00F6760E"/>
    <w:rsid w:val="00F77299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77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19</cp:revision>
  <cp:lastPrinted>2016-08-22T09:59:00Z</cp:lastPrinted>
  <dcterms:created xsi:type="dcterms:W3CDTF">2016-04-13T14:00:00Z</dcterms:created>
  <dcterms:modified xsi:type="dcterms:W3CDTF">2016-08-22T10:03:00Z</dcterms:modified>
</cp:coreProperties>
</file>